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4E7" w:rsidRPr="00131F5B" w:rsidRDefault="00131F5B" w:rsidP="00D068FD">
      <w:pPr>
        <w:pStyle w:val="SemEspaamento"/>
        <w:spacing w:line="360" w:lineRule="auto"/>
        <w:ind w:left="3119"/>
        <w:rPr>
          <w:rFonts w:ascii="Arial Narrow" w:hAnsi="Arial Narrow"/>
          <w:sz w:val="24"/>
          <w:szCs w:val="24"/>
        </w:rPr>
      </w:pPr>
      <w:r w:rsidRPr="00131F5B">
        <w:rPr>
          <w:rFonts w:ascii="Arial Narrow" w:hAnsi="Arial Narrow"/>
          <w:sz w:val="24"/>
          <w:szCs w:val="24"/>
        </w:rPr>
        <w:t>Exmo. Senhor</w:t>
      </w:r>
    </w:p>
    <w:p w:rsidR="00131F5B" w:rsidRDefault="00131F5B" w:rsidP="00D068FD">
      <w:pPr>
        <w:pStyle w:val="SemEspaamento"/>
        <w:spacing w:line="360" w:lineRule="auto"/>
        <w:ind w:left="3119"/>
        <w:rPr>
          <w:rFonts w:ascii="Arial Narrow" w:hAnsi="Arial Narrow"/>
          <w:sz w:val="24"/>
          <w:szCs w:val="24"/>
        </w:rPr>
      </w:pPr>
      <w:r w:rsidRPr="00131F5B">
        <w:rPr>
          <w:rFonts w:ascii="Arial Narrow" w:hAnsi="Arial Narrow"/>
          <w:sz w:val="24"/>
          <w:szCs w:val="24"/>
        </w:rPr>
        <w:t>Presidente</w:t>
      </w:r>
      <w:r>
        <w:rPr>
          <w:rFonts w:ascii="Arial Narrow" w:hAnsi="Arial Narrow"/>
          <w:sz w:val="24"/>
          <w:szCs w:val="24"/>
        </w:rPr>
        <w:t xml:space="preserve"> da Assembleia Geral da </w:t>
      </w:r>
    </w:p>
    <w:p w:rsidR="00131F5B" w:rsidRDefault="00131F5B" w:rsidP="00D068FD">
      <w:pPr>
        <w:pStyle w:val="SemEspaamento"/>
        <w:spacing w:line="360" w:lineRule="auto"/>
        <w:ind w:left="311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Associação Portuguesa dos Amigos dos Caminhos de Ferro</w:t>
      </w:r>
    </w:p>
    <w:p w:rsidR="00131F5B" w:rsidRDefault="00131F5B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131F5B" w:rsidRDefault="00131F5B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4307B7" w:rsidRDefault="004307B7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4307B7" w:rsidRDefault="004307B7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4307B7" w:rsidRPr="00DE6CEF" w:rsidRDefault="004307B7" w:rsidP="00DE6CEF">
      <w:pPr>
        <w:pStyle w:val="SemEspaamento"/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DE6CEF">
        <w:rPr>
          <w:rFonts w:ascii="Arial Narrow" w:hAnsi="Arial Narrow"/>
          <w:b/>
          <w:sz w:val="24"/>
          <w:szCs w:val="24"/>
        </w:rPr>
        <w:t>Representação em Assembleia Geral da APAC</w:t>
      </w:r>
    </w:p>
    <w:p w:rsidR="004307B7" w:rsidRDefault="004307B7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D068FD" w:rsidRDefault="00D068FD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131F5B" w:rsidRDefault="00131F5B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131F5B" w:rsidRDefault="008D1955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</w:t>
      </w:r>
      <w:r w:rsidR="00DE6CEF">
        <w:rPr>
          <w:rFonts w:ascii="Arial Narrow" w:hAnsi="Arial Narrow"/>
          <w:sz w:val="24"/>
          <w:szCs w:val="24"/>
        </w:rPr>
        <w:t>__________________________</w:t>
      </w:r>
      <w:r>
        <w:rPr>
          <w:rFonts w:ascii="Arial Narrow" w:hAnsi="Arial Narrow"/>
          <w:sz w:val="24"/>
          <w:szCs w:val="24"/>
        </w:rPr>
        <w:t xml:space="preserve"> [nome completo]</w:t>
      </w:r>
      <w:r w:rsidR="00131F5B">
        <w:rPr>
          <w:rFonts w:ascii="Arial Narrow" w:hAnsi="Arial Narrow"/>
          <w:sz w:val="24"/>
          <w:szCs w:val="24"/>
        </w:rPr>
        <w:t xml:space="preserve">, sócio </w:t>
      </w:r>
      <w:r w:rsidR="00AD2EAB">
        <w:rPr>
          <w:rFonts w:ascii="Arial Narrow" w:hAnsi="Arial Narrow"/>
          <w:sz w:val="24"/>
          <w:szCs w:val="24"/>
        </w:rPr>
        <w:t xml:space="preserve">efetivo </w:t>
      </w:r>
      <w:r w:rsidR="00131F5B">
        <w:rPr>
          <w:rFonts w:ascii="Arial Narrow" w:hAnsi="Arial Narrow"/>
          <w:sz w:val="24"/>
          <w:szCs w:val="24"/>
        </w:rPr>
        <w:t xml:space="preserve">nº </w:t>
      </w:r>
      <w:r>
        <w:rPr>
          <w:rFonts w:ascii="Arial Narrow" w:hAnsi="Arial Narrow"/>
          <w:sz w:val="24"/>
          <w:szCs w:val="24"/>
        </w:rPr>
        <w:t>__________</w:t>
      </w:r>
      <w:r w:rsidR="00131F5B">
        <w:rPr>
          <w:rFonts w:ascii="Arial Narrow" w:hAnsi="Arial Narrow"/>
          <w:sz w:val="24"/>
          <w:szCs w:val="24"/>
        </w:rPr>
        <w:t xml:space="preserve"> da Associação Portuguesa dos Amigos dos Caminhos de Ferro</w:t>
      </w:r>
      <w:r w:rsidR="00DE6CEF">
        <w:rPr>
          <w:rFonts w:ascii="Arial Narrow" w:hAnsi="Arial Narrow"/>
          <w:sz w:val="24"/>
          <w:szCs w:val="24"/>
        </w:rPr>
        <w:t>,</w:t>
      </w:r>
      <w:r w:rsidR="00131F5B">
        <w:rPr>
          <w:rFonts w:ascii="Arial Narrow" w:hAnsi="Arial Narrow"/>
          <w:sz w:val="24"/>
          <w:szCs w:val="24"/>
        </w:rPr>
        <w:t xml:space="preserve"> informa V. </w:t>
      </w:r>
      <w:proofErr w:type="gramStart"/>
      <w:r w:rsidR="00131F5B">
        <w:rPr>
          <w:rFonts w:ascii="Arial Narrow" w:hAnsi="Arial Narrow"/>
          <w:sz w:val="24"/>
          <w:szCs w:val="24"/>
        </w:rPr>
        <w:t>Exa.</w:t>
      </w:r>
      <w:proofErr w:type="gramEnd"/>
      <w:r w:rsidR="00131F5B">
        <w:rPr>
          <w:rFonts w:ascii="Arial Narrow" w:hAnsi="Arial Narrow"/>
          <w:sz w:val="24"/>
          <w:szCs w:val="24"/>
        </w:rPr>
        <w:t xml:space="preserve"> que, nos termos do nº 2 do artigo 21º dos Estatutos</w:t>
      </w:r>
      <w:r w:rsidR="004307B7">
        <w:rPr>
          <w:rFonts w:ascii="Arial Narrow" w:hAnsi="Arial Narrow"/>
          <w:sz w:val="24"/>
          <w:szCs w:val="24"/>
        </w:rPr>
        <w:t>,</w:t>
      </w:r>
      <w:r w:rsidR="00131F5B">
        <w:rPr>
          <w:rFonts w:ascii="Arial Narrow" w:hAnsi="Arial Narrow"/>
          <w:sz w:val="24"/>
          <w:szCs w:val="24"/>
        </w:rPr>
        <w:t xml:space="preserve"> se faz representar na Assembleia Geral Ordinária convocada para o dia </w:t>
      </w:r>
      <w:r w:rsidR="00F77863">
        <w:rPr>
          <w:rFonts w:ascii="Arial Narrow" w:hAnsi="Arial Narrow"/>
          <w:sz w:val="24"/>
          <w:szCs w:val="24"/>
        </w:rPr>
        <w:t>0</w:t>
      </w:r>
      <w:r w:rsidR="00071920">
        <w:rPr>
          <w:rFonts w:ascii="Arial Narrow" w:hAnsi="Arial Narrow"/>
          <w:sz w:val="24"/>
          <w:szCs w:val="24"/>
        </w:rPr>
        <w:t>6</w:t>
      </w:r>
      <w:r w:rsidR="00131F5B">
        <w:rPr>
          <w:rFonts w:ascii="Arial Narrow" w:hAnsi="Arial Narrow"/>
          <w:sz w:val="24"/>
          <w:szCs w:val="24"/>
        </w:rPr>
        <w:t xml:space="preserve"> de </w:t>
      </w:r>
      <w:r w:rsidR="00F77863">
        <w:rPr>
          <w:rFonts w:ascii="Arial Narrow" w:hAnsi="Arial Narrow"/>
          <w:sz w:val="24"/>
          <w:szCs w:val="24"/>
        </w:rPr>
        <w:t xml:space="preserve">abril </w:t>
      </w:r>
      <w:r w:rsidR="004307B7">
        <w:rPr>
          <w:rFonts w:ascii="Arial Narrow" w:hAnsi="Arial Narrow"/>
          <w:sz w:val="24"/>
          <w:szCs w:val="24"/>
        </w:rPr>
        <w:t>de 201</w:t>
      </w:r>
      <w:r w:rsidR="00F77863">
        <w:rPr>
          <w:rFonts w:ascii="Arial Narrow" w:hAnsi="Arial Narrow"/>
          <w:sz w:val="24"/>
          <w:szCs w:val="24"/>
        </w:rPr>
        <w:t>9</w:t>
      </w:r>
      <w:r w:rsidR="004307B7">
        <w:rPr>
          <w:rFonts w:ascii="Arial Narrow" w:hAnsi="Arial Narrow"/>
          <w:sz w:val="24"/>
          <w:szCs w:val="24"/>
        </w:rPr>
        <w:t xml:space="preserve"> no sócio </w:t>
      </w:r>
      <w:r w:rsidR="00AD2EAB">
        <w:rPr>
          <w:rFonts w:ascii="Arial Narrow" w:hAnsi="Arial Narrow"/>
          <w:sz w:val="24"/>
          <w:szCs w:val="24"/>
        </w:rPr>
        <w:t>efetivo</w:t>
      </w:r>
      <w:r w:rsidR="00DE6CEF">
        <w:rPr>
          <w:rFonts w:ascii="Arial Narrow" w:hAnsi="Arial Narrow"/>
          <w:sz w:val="24"/>
          <w:szCs w:val="24"/>
        </w:rPr>
        <w:t xml:space="preserve"> nº 1</w:t>
      </w:r>
      <w:r w:rsidR="006D1CE9">
        <w:rPr>
          <w:rFonts w:ascii="Arial Narrow" w:hAnsi="Arial Narrow"/>
          <w:sz w:val="24"/>
          <w:szCs w:val="24"/>
        </w:rPr>
        <w:t>153</w:t>
      </w:r>
      <w:r w:rsidR="004307B7">
        <w:rPr>
          <w:rFonts w:ascii="Arial Narrow" w:hAnsi="Arial Narrow"/>
          <w:sz w:val="24"/>
          <w:szCs w:val="24"/>
        </w:rPr>
        <w:t xml:space="preserve">, </w:t>
      </w:r>
      <w:r w:rsidR="006D1CE9">
        <w:rPr>
          <w:rFonts w:ascii="Arial Narrow" w:hAnsi="Arial Narrow"/>
          <w:sz w:val="24"/>
          <w:szCs w:val="24"/>
        </w:rPr>
        <w:t>António Pedro Brancanes dos Reis</w:t>
      </w:r>
      <w:r w:rsidR="004307B7">
        <w:rPr>
          <w:rFonts w:ascii="Arial Narrow" w:hAnsi="Arial Narrow"/>
          <w:sz w:val="24"/>
          <w:szCs w:val="24"/>
        </w:rPr>
        <w:t>.</w:t>
      </w:r>
    </w:p>
    <w:p w:rsidR="004307B7" w:rsidRDefault="004307B7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4307B7" w:rsidRDefault="004307B7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8D1955" w:rsidRDefault="008D1955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________________________________________________________</w:t>
      </w:r>
    </w:p>
    <w:p w:rsidR="004307B7" w:rsidRPr="00131F5B" w:rsidRDefault="004307B7" w:rsidP="004307B7">
      <w:pPr>
        <w:pStyle w:val="SemEspaamento"/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[assinatura]</w:t>
      </w:r>
    </w:p>
    <w:sectPr w:rsidR="004307B7" w:rsidRPr="00131F5B" w:rsidSect="00DE6CEF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31F5B"/>
    <w:rsid w:val="00071920"/>
    <w:rsid w:val="00131F5B"/>
    <w:rsid w:val="004307B7"/>
    <w:rsid w:val="006D1CE9"/>
    <w:rsid w:val="008D1955"/>
    <w:rsid w:val="00A624E7"/>
    <w:rsid w:val="00AD2EAB"/>
    <w:rsid w:val="00D068FD"/>
    <w:rsid w:val="00DE6CEF"/>
    <w:rsid w:val="00F7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B9422-0AB8-408D-B7E0-215E05D32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4E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31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95</Words>
  <Characters>513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Nuno Miguel Silvério Barrento</cp:lastModifiedBy>
  <cp:revision>10</cp:revision>
  <dcterms:created xsi:type="dcterms:W3CDTF">2017-11-02T00:01:00Z</dcterms:created>
  <dcterms:modified xsi:type="dcterms:W3CDTF">2019-03-01T23:06:00Z</dcterms:modified>
</cp:coreProperties>
</file>